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F13" w:rsidRDefault="004E4B43">
      <w:pPr>
        <w:pStyle w:val="20"/>
        <w:shd w:val="clear" w:color="auto" w:fill="auto"/>
        <w:ind w:right="420"/>
      </w:pPr>
      <w:r>
        <w:t>Сведения о доходах, расходах, об имуществе и обязательствах имущественного характера муниципальных</w:t>
      </w:r>
      <w:r>
        <w:br/>
        <w:t>служащих администрации сельского поселения Балыклинский сельсовет муниципального района</w:t>
      </w:r>
      <w:r>
        <w:br/>
        <w:t>Федоровский район Республики Башкортостан, их супруги (супруга) и несовершеннолетних детей за</w:t>
      </w:r>
      <w:r>
        <w:br/>
        <w:t>отчетный</w:t>
      </w:r>
      <w:r w:rsidR="001B5EAC">
        <w:t xml:space="preserve"> финансовый год с 01 января 2021 года по 31 декабря 2021</w:t>
      </w:r>
      <w: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1632"/>
        <w:gridCol w:w="1800"/>
        <w:gridCol w:w="2702"/>
        <w:gridCol w:w="1440"/>
        <w:gridCol w:w="1800"/>
        <w:gridCol w:w="1622"/>
        <w:gridCol w:w="2352"/>
      </w:tblGrid>
      <w:tr w:rsidR="00D16F13">
        <w:trPr>
          <w:trHeight w:hRule="exact" w:val="706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Фамилия, имя,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отчество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муниципального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after="60" w:line="190" w:lineRule="exact"/>
              <w:jc w:val="both"/>
            </w:pPr>
            <w:r>
              <w:rPr>
                <w:rStyle w:val="295pt"/>
              </w:rPr>
              <w:t>Замещаемая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before="60" w:line="190" w:lineRule="exact"/>
              <w:jc w:val="both"/>
            </w:pPr>
            <w:r>
              <w:rPr>
                <w:rStyle w:val="295pt"/>
              </w:rPr>
              <w:t>должность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Общая сумма декларированного дохода</w:t>
            </w: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Вид и марка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транспортных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средств,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Источники получения средств, за счет которых совершена сделка на</w:t>
            </w:r>
          </w:p>
        </w:tc>
      </w:tr>
      <w:tr w:rsidR="00D16F13">
        <w:trPr>
          <w:trHeight w:hRule="exact" w:val="1378"/>
          <w:jc w:val="center"/>
        </w:trPr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служащего (члены семьи без указания Ф.И.О.)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1B5EAC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За 2021</w:t>
            </w:r>
            <w:r w:rsidR="004E4B43">
              <w:rPr>
                <w:rStyle w:val="295pt"/>
              </w:rPr>
              <w:t>год (руб.)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вид объекта недвижимости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площадь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"/>
              </w:rPr>
              <w:t>(кв.м)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страна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"/>
              </w:rPr>
              <w:t>расположения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принадлежащих на праве собственности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сумму превышающую общий доход муниципального служащего и его супруги (супруга) за три последних года</w:t>
            </w:r>
          </w:p>
        </w:tc>
      </w:tr>
      <w:tr w:rsidR="00D16F13">
        <w:trPr>
          <w:trHeight w:hRule="exact" w:val="2213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Абдуллин Эльбрус Мухтарович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1B5EAC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Г</w:t>
            </w:r>
            <w:r w:rsidR="004E4B43">
              <w:rPr>
                <w:rStyle w:val="295pt"/>
              </w:rPr>
              <w:t>лава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1B5EAC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782966,40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Земельный участок с хоз.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Постройками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(собственность)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after="420" w:line="230" w:lineRule="exact"/>
              <w:jc w:val="left"/>
            </w:pPr>
            <w:r>
              <w:rPr>
                <w:rStyle w:val="295pt"/>
              </w:rPr>
              <w:t>Земли с/х назначения (пай 1/282 доля собственность)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before="420" w:line="230" w:lineRule="exact"/>
              <w:jc w:val="left"/>
            </w:pPr>
            <w:r>
              <w:rPr>
                <w:rStyle w:val="295pt"/>
              </w:rPr>
              <w:t>Земли с/х назначения (пай 1/282 доля 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after="720" w:line="190" w:lineRule="exact"/>
              <w:jc w:val="left"/>
            </w:pPr>
            <w:r>
              <w:rPr>
                <w:rStyle w:val="295pt"/>
              </w:rPr>
              <w:t>1044.0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before="720" w:after="480" w:line="190" w:lineRule="exact"/>
              <w:jc w:val="left"/>
            </w:pPr>
            <w:r>
              <w:rPr>
                <w:rStyle w:val="295pt"/>
              </w:rPr>
              <w:t>29880000.0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before="480" w:line="190" w:lineRule="exact"/>
              <w:jc w:val="left"/>
            </w:pPr>
            <w:r>
              <w:rPr>
                <w:rStyle w:val="295pt"/>
              </w:rPr>
              <w:t>29880000.0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after="720" w:line="190" w:lineRule="exact"/>
              <w:jc w:val="left"/>
            </w:pPr>
            <w:r>
              <w:rPr>
                <w:rStyle w:val="295pt"/>
              </w:rPr>
              <w:t>Россия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before="720" w:after="480" w:line="190" w:lineRule="exact"/>
              <w:jc w:val="left"/>
            </w:pPr>
            <w:r>
              <w:rPr>
                <w:rStyle w:val="295pt"/>
              </w:rPr>
              <w:t>Россия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before="480" w:line="190" w:lineRule="exact"/>
              <w:jc w:val="left"/>
            </w:pPr>
            <w:r>
              <w:rPr>
                <w:rStyle w:val="295pt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30" w:lineRule="exact"/>
              <w:ind w:left="200" w:hanging="200"/>
              <w:jc w:val="left"/>
            </w:pPr>
            <w:r>
              <w:rPr>
                <w:rStyle w:val="295pt"/>
              </w:rPr>
              <w:t>легковой автомобиль ХОНДА</w:t>
            </w:r>
            <w:r w:rsidR="001B5EAC">
              <w:rPr>
                <w:rStyle w:val="295pt"/>
              </w:rPr>
              <w:t xml:space="preserve"> С</w:t>
            </w:r>
            <w:r w:rsidR="001B5EAC">
              <w:rPr>
                <w:rStyle w:val="295pt"/>
                <w:lang w:val="en-US"/>
              </w:rPr>
              <w:t>R</w:t>
            </w:r>
            <w:r w:rsidR="001B5EAC">
              <w:rPr>
                <w:rStyle w:val="295pt"/>
              </w:rPr>
              <w:t>-</w:t>
            </w:r>
            <w:r w:rsidR="001B5EAC">
              <w:rPr>
                <w:rStyle w:val="295pt"/>
                <w:lang w:val="en-US"/>
              </w:rPr>
              <w:t>V</w:t>
            </w:r>
            <w:r>
              <w:rPr>
                <w:rStyle w:val="295pt"/>
              </w:rPr>
              <w:t>,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2013г.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line="230" w:lineRule="exact"/>
              <w:ind w:left="200" w:hanging="200"/>
              <w:jc w:val="left"/>
            </w:pPr>
            <w:r>
              <w:rPr>
                <w:rStyle w:val="295pt"/>
              </w:rPr>
              <w:t>легковой автомобиль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95pt"/>
              </w:rPr>
              <w:t>ВАЗ</w:t>
            </w:r>
            <w:r w:rsidR="001B5EAC">
              <w:rPr>
                <w:rStyle w:val="295pt"/>
                <w:lang w:val="en-US"/>
              </w:rPr>
              <w:t xml:space="preserve"> </w:t>
            </w:r>
            <w:r>
              <w:rPr>
                <w:rStyle w:val="295pt"/>
              </w:rPr>
              <w:t>2106,2004г.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6F13">
        <w:trPr>
          <w:trHeight w:hRule="exact" w:val="466"/>
          <w:jc w:val="center"/>
        </w:trPr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Квартира (собственность)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81.7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Россия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6F13">
        <w:trPr>
          <w:trHeight w:hRule="exact" w:val="1243"/>
          <w:jc w:val="center"/>
        </w:trPr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Квартира(общая долевая, 5/12)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39.0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Россия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6F13">
        <w:trPr>
          <w:trHeight w:hRule="exact" w:val="60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Супруга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both"/>
            </w:pPr>
            <w:r>
              <w:rPr>
                <w:rStyle w:val="295pt"/>
              </w:rPr>
              <w:t>0.00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1B5EAC">
            <w:pPr>
              <w:pStyle w:val="20"/>
              <w:framePr w:w="15322" w:wrap="notBeside" w:vAnchor="text" w:hAnchor="text" w:xAlign="center" w:y="1"/>
              <w:shd w:val="clear" w:color="auto" w:fill="auto"/>
              <w:spacing w:line="226" w:lineRule="exact"/>
              <w:jc w:val="left"/>
            </w:pPr>
            <w:r>
              <w:rPr>
                <w:rStyle w:val="295pt"/>
              </w:rPr>
              <w:t>Земельный участок с хоз. п</w:t>
            </w:r>
            <w:r w:rsidR="004E4B43">
              <w:rPr>
                <w:rStyle w:val="295pt"/>
              </w:rPr>
              <w:t>остройками(пользование)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1044,0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6F13">
        <w:trPr>
          <w:trHeight w:hRule="exact" w:val="686"/>
          <w:jc w:val="center"/>
        </w:trPr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Земли с/х назначения (пай 1/282 доля собственность)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29880000.0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Россия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6F13">
        <w:trPr>
          <w:trHeight w:hRule="exact" w:val="466"/>
          <w:jc w:val="center"/>
        </w:trPr>
        <w:tc>
          <w:tcPr>
            <w:tcW w:w="1973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Квартира (пользование)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81.7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Россия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6F13">
        <w:trPr>
          <w:trHeight w:hRule="exact" w:val="566"/>
          <w:jc w:val="center"/>
        </w:trPr>
        <w:tc>
          <w:tcPr>
            <w:tcW w:w="19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Земли с/х назначения (пай 1/282 доля пользование)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29880000,0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Россия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16F13" w:rsidRDefault="00D16F13">
      <w:pPr>
        <w:framePr w:w="15322" w:wrap="notBeside" w:vAnchor="text" w:hAnchor="text" w:xAlign="center" w:y="1"/>
        <w:rPr>
          <w:sz w:val="2"/>
          <w:szCs w:val="2"/>
        </w:rPr>
      </w:pPr>
    </w:p>
    <w:p w:rsidR="00D16F13" w:rsidRDefault="00D16F1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1632"/>
        <w:gridCol w:w="1800"/>
        <w:gridCol w:w="2702"/>
        <w:gridCol w:w="1440"/>
        <w:gridCol w:w="1800"/>
        <w:gridCol w:w="1622"/>
        <w:gridCol w:w="2352"/>
      </w:tblGrid>
      <w:tr w:rsidR="00D16F13">
        <w:trPr>
          <w:trHeight w:hRule="exact" w:val="245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6F13" w:rsidRDefault="00D16F13">
            <w:pPr>
              <w:framePr w:w="1532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16F13">
        <w:trPr>
          <w:trHeight w:hRule="exact" w:val="2784"/>
          <w:jc w:val="center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5" w:lineRule="exact"/>
              <w:jc w:val="left"/>
            </w:pPr>
            <w:r>
              <w:rPr>
                <w:rStyle w:val="295pt"/>
              </w:rPr>
              <w:t>Латыпова Аниса Ягофаровна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after="60" w:line="190" w:lineRule="exact"/>
              <w:jc w:val="left"/>
            </w:pPr>
            <w:r>
              <w:rPr>
                <w:rStyle w:val="295pt"/>
              </w:rPr>
              <w:t>Управляющий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before="60" w:line="190" w:lineRule="exact"/>
              <w:jc w:val="left"/>
            </w:pPr>
            <w:r>
              <w:rPr>
                <w:rStyle w:val="295pt"/>
              </w:rPr>
              <w:t>делами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F13" w:rsidRDefault="001B5EAC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541572,23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after="180" w:line="235" w:lineRule="exact"/>
              <w:jc w:val="left"/>
            </w:pPr>
            <w:r>
              <w:rPr>
                <w:rStyle w:val="295pt"/>
              </w:rPr>
              <w:t>Земли с/х назначения (пай 1/19 доля собственность)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before="180" w:after="180" w:line="230" w:lineRule="exact"/>
              <w:jc w:val="left"/>
            </w:pPr>
            <w:r>
              <w:rPr>
                <w:rStyle w:val="295pt"/>
              </w:rPr>
              <w:t>Земли с/х назначения (пай 1/272 доля собственность)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before="180" w:after="300" w:line="190" w:lineRule="exact"/>
              <w:jc w:val="left"/>
            </w:pPr>
            <w:r>
              <w:rPr>
                <w:rStyle w:val="295pt"/>
              </w:rPr>
              <w:t>Жилой дом (собственность)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before="300" w:line="230" w:lineRule="exact"/>
              <w:jc w:val="left"/>
            </w:pPr>
            <w:r>
              <w:rPr>
                <w:rStyle w:val="295pt"/>
              </w:rPr>
              <w:t>Земельный участок с хоз.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постройками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(собственность)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691" w:lineRule="exact"/>
              <w:jc w:val="left"/>
            </w:pPr>
            <w:r>
              <w:rPr>
                <w:rStyle w:val="295pt"/>
              </w:rPr>
              <w:t>1874522.0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691" w:lineRule="exact"/>
              <w:jc w:val="left"/>
            </w:pPr>
            <w:r>
              <w:rPr>
                <w:rStyle w:val="295pt"/>
              </w:rPr>
              <w:t>28845549.0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691" w:lineRule="exact"/>
              <w:jc w:val="left"/>
            </w:pPr>
            <w:r>
              <w:rPr>
                <w:rStyle w:val="295pt"/>
              </w:rPr>
              <w:t>88.7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1362.0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691" w:lineRule="exact"/>
              <w:jc w:val="left"/>
            </w:pPr>
            <w:r>
              <w:rPr>
                <w:rStyle w:val="295pt"/>
              </w:rPr>
              <w:t>Россия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691" w:lineRule="exact"/>
              <w:jc w:val="left"/>
            </w:pPr>
            <w:r>
              <w:rPr>
                <w:rStyle w:val="295pt"/>
              </w:rPr>
              <w:t>Россия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691" w:lineRule="exact"/>
              <w:jc w:val="left"/>
            </w:pPr>
            <w:r>
              <w:rPr>
                <w:rStyle w:val="295pt"/>
              </w:rPr>
              <w:t>Россия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  <w:jc w:val="left"/>
            </w:pPr>
            <w:r>
              <w:rPr>
                <w:rStyle w:val="295pt"/>
              </w:rPr>
              <w:t>Россия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ВАЗ ЛАДА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Калина</w:t>
            </w:r>
          </w:p>
          <w:p w:rsidR="00D16F13" w:rsidRDefault="004E4B43">
            <w:pPr>
              <w:pStyle w:val="20"/>
              <w:framePr w:w="15322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295pt"/>
              </w:rPr>
              <w:t>219410,2014г.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6F13" w:rsidRDefault="00D16F13">
            <w:pPr>
              <w:pStyle w:val="20"/>
              <w:framePr w:w="15322" w:wrap="notBeside" w:vAnchor="text" w:hAnchor="text" w:xAlign="center" w:y="1"/>
              <w:shd w:val="clear" w:color="auto" w:fill="auto"/>
              <w:spacing w:line="190" w:lineRule="exact"/>
            </w:pPr>
            <w:bookmarkStart w:id="0" w:name="_GoBack"/>
            <w:bookmarkEnd w:id="0"/>
          </w:p>
        </w:tc>
      </w:tr>
    </w:tbl>
    <w:p w:rsidR="00D16F13" w:rsidRDefault="00D16F13">
      <w:pPr>
        <w:framePr w:w="15322" w:wrap="notBeside" w:vAnchor="text" w:hAnchor="text" w:xAlign="center" w:y="1"/>
        <w:rPr>
          <w:sz w:val="2"/>
          <w:szCs w:val="2"/>
        </w:rPr>
      </w:pPr>
    </w:p>
    <w:p w:rsidR="00D16F13" w:rsidRDefault="00D16F13">
      <w:pPr>
        <w:rPr>
          <w:sz w:val="2"/>
          <w:szCs w:val="2"/>
        </w:rPr>
      </w:pPr>
    </w:p>
    <w:p w:rsidR="00D16F13" w:rsidRDefault="00D16F13">
      <w:pPr>
        <w:rPr>
          <w:sz w:val="2"/>
          <w:szCs w:val="2"/>
        </w:rPr>
      </w:pPr>
    </w:p>
    <w:sectPr w:rsidR="00D16F13" w:rsidSect="00D16F13">
      <w:pgSz w:w="16840" w:h="11900" w:orient="landscape"/>
      <w:pgMar w:top="1207" w:right="750" w:bottom="656" w:left="7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4F" w:rsidRDefault="00CA4A4F" w:rsidP="00D16F13">
      <w:r>
        <w:separator/>
      </w:r>
    </w:p>
  </w:endnote>
  <w:endnote w:type="continuationSeparator" w:id="0">
    <w:p w:rsidR="00CA4A4F" w:rsidRDefault="00CA4A4F" w:rsidP="00D1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4F" w:rsidRDefault="00CA4A4F"/>
  </w:footnote>
  <w:footnote w:type="continuationSeparator" w:id="0">
    <w:p w:rsidR="00CA4A4F" w:rsidRDefault="00CA4A4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7381D"/>
    <w:multiLevelType w:val="multilevel"/>
    <w:tmpl w:val="B3D6CD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16F13"/>
    <w:rsid w:val="001B5EAC"/>
    <w:rsid w:val="00377A29"/>
    <w:rsid w:val="004E4B43"/>
    <w:rsid w:val="00CA4A4F"/>
    <w:rsid w:val="00D1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940C2B-998A-41F0-B701-EEE3A721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16F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6F1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16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;Не полужирный"/>
    <w:basedOn w:val="2"/>
    <w:rsid w:val="00D16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6F1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АРМ_1</cp:lastModifiedBy>
  <cp:revision>2</cp:revision>
  <dcterms:created xsi:type="dcterms:W3CDTF">2022-04-08T03:47:00Z</dcterms:created>
  <dcterms:modified xsi:type="dcterms:W3CDTF">2022-04-08T04:09:00Z</dcterms:modified>
</cp:coreProperties>
</file>